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B91" w:rsidRDefault="00001B91" w:rsidP="00001B91">
      <w:pPr>
        <w:pStyle w:val="Ttulo2"/>
        <w:spacing w:after="450" w:afterAutospacing="0"/>
        <w:jc w:val="center"/>
        <w:rPr>
          <w:rFonts w:ascii="Arial" w:hAnsi="Arial" w:cs="Arial"/>
          <w:caps/>
          <w:color w:val="0A2B4A"/>
          <w:sz w:val="39"/>
          <w:szCs w:val="39"/>
        </w:rPr>
      </w:pPr>
      <w:r>
        <w:rPr>
          <w:rFonts w:ascii="Arial" w:hAnsi="Arial" w:cs="Arial"/>
          <w:caps/>
          <w:color w:val="0A2B4A"/>
          <w:sz w:val="39"/>
          <w:szCs w:val="39"/>
        </w:rPr>
        <w:t>CONTRATO DE ASSINATURA DE PLANO PUBLICITÁRIO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Style w:val="Forte"/>
          <w:rFonts w:ascii="Arial" w:hAnsi="Arial" w:cs="Arial"/>
          <w:color w:val="333333"/>
          <w:sz w:val="26"/>
          <w:szCs w:val="26"/>
        </w:rPr>
        <w:t>UNIVERSO DAS LAVANDERIAS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Style w:val="Forte"/>
          <w:rFonts w:ascii="Arial" w:hAnsi="Arial" w:cs="Arial"/>
          <w:color w:val="333333"/>
          <w:sz w:val="26"/>
          <w:szCs w:val="26"/>
        </w:rPr>
        <w:t>CONTRATANTE:</w:t>
      </w:r>
      <w:r>
        <w:rPr>
          <w:rFonts w:ascii="Arial" w:hAnsi="Arial" w:cs="Arial"/>
          <w:color w:val="333333"/>
          <w:sz w:val="26"/>
          <w:szCs w:val="26"/>
        </w:rPr>
        <w:t> Pessoa física ou jurídica devidamente cadastrada e qualificada no portal Universo das Lavanderias.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Style w:val="Forte"/>
          <w:rFonts w:ascii="Arial" w:hAnsi="Arial" w:cs="Arial"/>
          <w:color w:val="333333"/>
          <w:sz w:val="26"/>
          <w:szCs w:val="26"/>
        </w:rPr>
        <w:t>CONTRATADA:</w:t>
      </w:r>
      <w:r>
        <w:rPr>
          <w:rFonts w:ascii="Arial" w:hAnsi="Arial" w:cs="Arial"/>
          <w:color w:val="333333"/>
          <w:sz w:val="26"/>
          <w:szCs w:val="26"/>
        </w:rPr>
        <w:t> Universo das Lavanderias, responsável pela administração e manutenção do portal.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1. OBJETO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presente contrato tem por objeto a disponibilização de espaço publicitário, ferramentas e recursos dentro do portal Universo das Lavanderias, conforme o plano de assinatura escolhido e contratado.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2. PLANOS E SERVIÇOS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Os planos de assinatura poderão incluir, conforme a modalidade contratada:</w:t>
      </w:r>
    </w:p>
    <w:p w:rsidR="00001B91" w:rsidRDefault="00001B91" w:rsidP="00001B9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Divulgação dos dados e atividades da empresa;</w:t>
      </w:r>
    </w:p>
    <w:p w:rsidR="00001B91" w:rsidRDefault="00001B91" w:rsidP="00001B9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Exibição de banner publicitário;</w:t>
      </w:r>
    </w:p>
    <w:p w:rsidR="00001B91" w:rsidRDefault="00001B91" w:rsidP="00001B9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Destaque nos resultados de busca e classificados;</w:t>
      </w:r>
    </w:p>
    <w:p w:rsidR="00001B91" w:rsidRDefault="00001B91" w:rsidP="00001B9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Página personalizada para apresentação do negócio;</w:t>
      </w:r>
    </w:p>
    <w:p w:rsidR="00001B91" w:rsidRDefault="00001B91" w:rsidP="00001B9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Publicação de vagas de emprego;</w:t>
      </w:r>
    </w:p>
    <w:p w:rsidR="00001B91" w:rsidRDefault="00001B91" w:rsidP="00001B9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Divulgação de produtos, equipamentos e serviços;</w:t>
      </w:r>
    </w:p>
    <w:p w:rsidR="00001B91" w:rsidRDefault="00001B91" w:rsidP="00001B91">
      <w:pPr>
        <w:numPr>
          <w:ilvl w:val="0"/>
          <w:numId w:val="1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Acesso a conteúdos e áreas exclusivas do portal.</w:t>
      </w:r>
    </w:p>
    <w:p w:rsidR="00001B91" w:rsidRDefault="00001B91" w:rsidP="00001B91">
      <w:pPr>
        <w:pStyle w:val="Ttulo4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Resumo dos Planos Disponíveis</w:t>
      </w:r>
    </w:p>
    <w:tbl>
      <w:tblPr>
        <w:tblW w:w="11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2098"/>
        <w:gridCol w:w="7774"/>
      </w:tblGrid>
      <w:tr w:rsidR="00001B91" w:rsidTr="00880B9B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6699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Plano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6699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Valor Mensal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06699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Benefícios</w:t>
            </w:r>
          </w:p>
        </w:tc>
      </w:tr>
      <w:tr w:rsidR="00001B91" w:rsidTr="00880B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Style w:val="Forte"/>
                <w:rFonts w:ascii="Arial" w:hAnsi="Arial" w:cs="Arial"/>
                <w:color w:val="333333"/>
                <w:sz w:val="23"/>
                <w:szCs w:val="23"/>
              </w:rPr>
              <w:t>Gratuito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Sem custo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Cadastro básico • Publicação de até 1 anúncio</w:t>
            </w:r>
          </w:p>
        </w:tc>
      </w:tr>
      <w:tr w:rsidR="00001B91" w:rsidTr="00880B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Style w:val="Forte"/>
                <w:rFonts w:ascii="Arial" w:hAnsi="Arial" w:cs="Arial"/>
                <w:color w:val="333333"/>
                <w:sz w:val="23"/>
                <w:szCs w:val="23"/>
              </w:rPr>
              <w:t>Parceiro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R$ 19,90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Até 10 anúncios ativos • Destaque nos resultados de busca</w:t>
            </w:r>
          </w:p>
        </w:tc>
      </w:tr>
      <w:tr w:rsidR="00001B91" w:rsidTr="00880B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Style w:val="Forte"/>
                <w:rFonts w:ascii="Arial" w:hAnsi="Arial" w:cs="Arial"/>
                <w:color w:val="333333"/>
                <w:sz w:val="23"/>
                <w:szCs w:val="23"/>
              </w:rPr>
              <w:lastRenderedPageBreak/>
              <w:t>Profissional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R$ 29,90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Anúncios ilimitados • Banner rotativo nas páginas internas </w:t>
            </w:r>
          </w:p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• Página exclusiva para a empresa</w:t>
            </w:r>
          </w:p>
        </w:tc>
      </w:tr>
      <w:tr w:rsidR="00001B91" w:rsidTr="00880B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Style w:val="Forte"/>
                <w:rFonts w:ascii="Arial" w:hAnsi="Arial" w:cs="Arial"/>
                <w:color w:val="333333"/>
                <w:sz w:val="23"/>
                <w:szCs w:val="23"/>
              </w:rPr>
              <w:t>Premium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R$ 59,90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8F9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Todos os benefícios anteriores • Banner fixo na página inicial </w:t>
            </w:r>
          </w:p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• Selo "Parceiro Premium" </w:t>
            </w:r>
          </w:p>
          <w:p w:rsidR="00001B91" w:rsidRDefault="00001B91" w:rsidP="00880B9B">
            <w:pPr>
              <w:spacing w:before="300" w:after="30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• Prioridade no atendimento e publicação</w:t>
            </w:r>
          </w:p>
        </w:tc>
      </w:tr>
    </w:tbl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3. VALORES E FORMA DE PAGAMENTO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assinante pagará o valor correspondente ao plano escolhido, conforme os valores vigentes no momento da contratação.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Os valores poderão ser reajustados ou alterados mediante comunicação prévia com antecedência mínima de 30 dias, sendo válidos apenas para as renovações subsequentes.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4. VIGÊNCIA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A assinatura terá validade mensal, renovando-se automaticamente a cada período, desde que mantido o pagamento em dia.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5. CANCELAMENTO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assinante poderá solicitar o cancelamento da assinatura a qualquer momento, sem necessidade de justificativa.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cancelamento não gera direito a reembolso de valores já pagos referentes a períodos encerrados ou em curso, salvo disposição legal em contrário.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6. RESPONSABILIDADES DO ASSINANTE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assinante é o único responsável por:</w:t>
      </w:r>
    </w:p>
    <w:p w:rsidR="00001B91" w:rsidRDefault="00001B91" w:rsidP="00001B91">
      <w:pPr>
        <w:numPr>
          <w:ilvl w:val="0"/>
          <w:numId w:val="2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Veracidade, exatidão e atualização das informações cadastradas e divulgadas;</w:t>
      </w:r>
    </w:p>
    <w:p w:rsidR="00001B91" w:rsidRDefault="00001B91" w:rsidP="00001B91">
      <w:pPr>
        <w:numPr>
          <w:ilvl w:val="0"/>
          <w:numId w:val="2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Conteúdo, imagens, textos e materiais publicados;</w:t>
      </w:r>
    </w:p>
    <w:p w:rsidR="00001B91" w:rsidRDefault="00001B91" w:rsidP="00001B91">
      <w:pPr>
        <w:numPr>
          <w:ilvl w:val="0"/>
          <w:numId w:val="2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Possuir os direitos autorais, de uso de marca e de imagem sobre todo o material enviado;</w:t>
      </w:r>
    </w:p>
    <w:p w:rsidR="00001B91" w:rsidRDefault="00001B91" w:rsidP="00001B91">
      <w:pPr>
        <w:numPr>
          <w:ilvl w:val="0"/>
          <w:numId w:val="2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Respeitar a legislação vigente e os Termos de Uso do portal.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7. RESPONSABILIDADES DO PORTAL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Universo das Lavanderias compromete-se a manter os serviços contratados disponíveis, exceto em casos de:</w:t>
      </w:r>
    </w:p>
    <w:p w:rsidR="00001B91" w:rsidRDefault="00001B91" w:rsidP="00001B91">
      <w:pPr>
        <w:numPr>
          <w:ilvl w:val="0"/>
          <w:numId w:val="3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Manutenção programada ou corretiva;</w:t>
      </w:r>
    </w:p>
    <w:p w:rsidR="00001B91" w:rsidRDefault="00001B91" w:rsidP="00001B91">
      <w:pPr>
        <w:numPr>
          <w:ilvl w:val="0"/>
          <w:numId w:val="3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Problemas técnicos ou falhas de conexão alheias ao seu controle;</w:t>
      </w:r>
    </w:p>
    <w:p w:rsidR="00001B91" w:rsidRDefault="00001B91" w:rsidP="00001B91">
      <w:pPr>
        <w:numPr>
          <w:ilvl w:val="0"/>
          <w:numId w:val="3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Casos fortuitos ou de força maior, conforme previsto em lei.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8. LIMITAÇÃO DE RESPONSABILIDADE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portal não garante volume mínimo de visualizações, contatos, vendas ou resultados comerciais decorrentes da divulgação, atuando apenas como meio de conexão entre as partes.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9. INADIMPLÊNCIA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O não pagamento do valor da assinatura até a data de vencimento poderá resultar em:</w:t>
      </w:r>
    </w:p>
    <w:p w:rsidR="00001B91" w:rsidRDefault="00001B91" w:rsidP="00001B91">
      <w:pPr>
        <w:numPr>
          <w:ilvl w:val="0"/>
          <w:numId w:val="4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Suspensão temporária dos anúncios e conteúdos;</w:t>
      </w:r>
    </w:p>
    <w:p w:rsidR="00001B91" w:rsidRDefault="00001B91" w:rsidP="00001B91">
      <w:pPr>
        <w:numPr>
          <w:ilvl w:val="0"/>
          <w:numId w:val="4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Interrupção imediata dos benefícios do plano;</w:t>
      </w:r>
    </w:p>
    <w:p w:rsidR="00001B91" w:rsidRDefault="00001B91" w:rsidP="00001B91">
      <w:pPr>
        <w:numPr>
          <w:ilvl w:val="0"/>
          <w:numId w:val="4"/>
        </w:numPr>
        <w:spacing w:before="100" w:beforeAutospacing="1" w:after="18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Cancelamento definitivo do cadastro e exclusão dos materiais, após aviso prévio.</w:t>
      </w:r>
    </w:p>
    <w:p w:rsidR="00001B91" w:rsidRDefault="00001B91" w:rsidP="00001B91">
      <w:pPr>
        <w:pStyle w:val="Ttulo3"/>
        <w:spacing w:before="375" w:beforeAutospacing="0" w:after="180" w:afterAutospacing="0"/>
        <w:rPr>
          <w:rFonts w:ascii="Arial" w:hAnsi="Arial" w:cs="Arial"/>
          <w:color w:val="006699"/>
          <w:sz w:val="29"/>
          <w:szCs w:val="29"/>
        </w:rPr>
      </w:pPr>
      <w:r>
        <w:rPr>
          <w:rFonts w:ascii="Arial" w:hAnsi="Arial" w:cs="Arial"/>
          <w:color w:val="006699"/>
          <w:sz w:val="29"/>
          <w:szCs w:val="29"/>
        </w:rPr>
        <w:t>10. ACEITAÇÃO DOS TERMOS</w:t>
      </w:r>
    </w:p>
    <w:p w:rsidR="00001B91" w:rsidRDefault="00001B91" w:rsidP="00001B91">
      <w:pPr>
        <w:pStyle w:val="NormalWeb"/>
        <w:spacing w:after="18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A contratação, a utilização dos serviços ou o pagamento da assinatura implica a aceitação integral e irrestrita de todas as cláusulas e condições deste contrato.</w:t>
      </w:r>
    </w:p>
    <w:p w:rsidR="002D0D69" w:rsidRDefault="00001B91">
      <w:bookmarkStart w:id="0" w:name="_GoBack"/>
      <w:bookmarkEnd w:id="0"/>
    </w:p>
    <w:sectPr w:rsidR="002D0D69" w:rsidSect="00001B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61529"/>
    <w:multiLevelType w:val="multilevel"/>
    <w:tmpl w:val="080A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A4390"/>
    <w:multiLevelType w:val="multilevel"/>
    <w:tmpl w:val="4DCC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7C85"/>
    <w:multiLevelType w:val="multilevel"/>
    <w:tmpl w:val="908A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E158B"/>
    <w:multiLevelType w:val="multilevel"/>
    <w:tmpl w:val="7A8C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91"/>
    <w:rsid w:val="00001B91"/>
    <w:rsid w:val="0062706C"/>
    <w:rsid w:val="00A1727C"/>
    <w:rsid w:val="00B4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F4A89-A4AD-4254-8EDC-AA6FA01B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B91"/>
  </w:style>
  <w:style w:type="paragraph" w:styleId="Ttulo2">
    <w:name w:val="heading 2"/>
    <w:basedOn w:val="Normal"/>
    <w:link w:val="Ttulo2Char"/>
    <w:uiPriority w:val="9"/>
    <w:qFormat/>
    <w:rsid w:val="00001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0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B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01B9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01B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B9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00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1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JOCLEAN PC</dc:creator>
  <cp:keywords/>
  <dc:description/>
  <cp:lastModifiedBy>JOCLEAN PC</cp:lastModifiedBy>
  <cp:revision>1</cp:revision>
  <dcterms:created xsi:type="dcterms:W3CDTF">2026-06-14T02:59:00Z</dcterms:created>
  <dcterms:modified xsi:type="dcterms:W3CDTF">2026-06-14T03:02:00Z</dcterms:modified>
</cp:coreProperties>
</file>